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781F0640" w14:textId="77777777" w:rsidTr="00523532">
        <w:trPr>
          <w:cantSplit/>
          <w:trHeight w:val="350"/>
        </w:trPr>
        <w:tc>
          <w:tcPr>
            <w:tcW w:w="1260" w:type="dxa"/>
            <w:tcBorders>
              <w:top w:val="nil"/>
              <w:left w:val="nil"/>
              <w:bottom w:val="nil"/>
              <w:right w:val="nil"/>
            </w:tcBorders>
          </w:tcPr>
          <w:p w14:paraId="38429930" w14:textId="77777777" w:rsidR="00E3779C" w:rsidRDefault="00A81FF9" w:rsidP="00523532">
            <w:pPr>
              <w:rPr>
                <w:rFonts w:ascii="Arial" w:hAnsi="Arial"/>
                <w:sz w:val="16"/>
              </w:rPr>
            </w:pPr>
            <w:r w:rsidRPr="00FB3DD2">
              <w:rPr>
                <w:rFonts w:ascii="Arial" w:hAnsi="Arial" w:cs="Arial"/>
                <w:noProof/>
              </w:rPr>
              <w:drawing>
                <wp:inline distT="0" distB="0" distL="0" distR="0" wp14:anchorId="03EF0D5B" wp14:editId="04DFFB9B">
                  <wp:extent cx="590550" cy="590550"/>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DFB9DF4"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8E77979"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132BFD16"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1998FE9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1D6B0F1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2F2FB0D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539FF1C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3A0A8E8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420A658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23E4A988"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16488B9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1E1EDB0B" w14:textId="77777777" w:rsidTr="00F7673C">
        <w:trPr>
          <w:cantSplit/>
          <w:trHeight w:hRule="exact" w:val="480"/>
        </w:trPr>
        <w:tc>
          <w:tcPr>
            <w:tcW w:w="1260" w:type="dxa"/>
            <w:tcBorders>
              <w:top w:val="nil"/>
              <w:left w:val="nil"/>
              <w:bottom w:val="nil"/>
              <w:right w:val="nil"/>
            </w:tcBorders>
          </w:tcPr>
          <w:p w14:paraId="593FB784"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7C701CF0"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74132928" w14:textId="77777777" w:rsidR="00E3779C" w:rsidRDefault="00E3779C">
            <w:pPr>
              <w:rPr>
                <w:rFonts w:ascii="Arial" w:hAnsi="Arial"/>
                <w:sz w:val="16"/>
              </w:rPr>
            </w:pPr>
          </w:p>
        </w:tc>
      </w:tr>
      <w:tr w:rsidR="00E3779C" w14:paraId="0258A0A5" w14:textId="77777777">
        <w:trPr>
          <w:cantSplit/>
          <w:trHeight w:hRule="exact" w:val="480"/>
        </w:trPr>
        <w:tc>
          <w:tcPr>
            <w:tcW w:w="10980" w:type="dxa"/>
            <w:gridSpan w:val="13"/>
          </w:tcPr>
          <w:p w14:paraId="20C6040C" w14:textId="77777777" w:rsidR="00E3779C" w:rsidRDefault="00523532">
            <w:pPr>
              <w:rPr>
                <w:rFonts w:ascii="Arial" w:hAnsi="Arial"/>
                <w:sz w:val="16"/>
              </w:rPr>
            </w:pPr>
            <w:r>
              <w:rPr>
                <w:rFonts w:ascii="Arial" w:hAnsi="Arial"/>
                <w:sz w:val="16"/>
              </w:rPr>
              <w:t>Requesting Agency</w:t>
            </w:r>
          </w:p>
          <w:bookmarkStart w:id="1" w:name="Text2"/>
          <w:p w14:paraId="67960C09" w14:textId="77777777" w:rsidR="00E3779C" w:rsidRDefault="00E3779C">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Atlanta Mgmt Unit</w:t>
            </w:r>
            <w:r>
              <w:rPr>
                <w:rFonts w:ascii="Courier New" w:hAnsi="Courier New"/>
                <w:sz w:val="18"/>
              </w:rPr>
              <w:fldChar w:fldCharType="end"/>
            </w:r>
            <w:bookmarkEnd w:id="1"/>
          </w:p>
        </w:tc>
      </w:tr>
      <w:tr w:rsidR="00E3779C" w14:paraId="00570BF6" w14:textId="77777777">
        <w:trPr>
          <w:cantSplit/>
          <w:trHeight w:hRule="exact" w:val="480"/>
        </w:trPr>
        <w:tc>
          <w:tcPr>
            <w:tcW w:w="2745" w:type="dxa"/>
            <w:gridSpan w:val="2"/>
          </w:tcPr>
          <w:p w14:paraId="1D179895" w14:textId="77777777" w:rsidR="00E3779C" w:rsidRDefault="00523532">
            <w:pPr>
              <w:rPr>
                <w:rFonts w:ascii="Arial" w:hAnsi="Arial"/>
                <w:sz w:val="16"/>
              </w:rPr>
            </w:pPr>
            <w:r>
              <w:rPr>
                <w:rFonts w:ascii="Arial" w:hAnsi="Arial"/>
                <w:sz w:val="16"/>
              </w:rPr>
              <w:t>County</w:t>
            </w:r>
          </w:p>
          <w:bookmarkStart w:id="2" w:name="Text3"/>
          <w:p w14:paraId="2D456047" w14:textId="042904DC" w:rsidR="00E3779C" w:rsidRDefault="00E3779C">
            <w:pPr>
              <w:rPr>
                <w:rFonts w:ascii="Courier New" w:hAnsi="Courier New"/>
                <w:sz w:val="18"/>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61E1C">
              <w:rPr>
                <w:rFonts w:ascii="Courier New" w:hAnsi="Courier New"/>
                <w:noProof/>
                <w:sz w:val="18"/>
              </w:rPr>
              <w:t>Presque Isle</w:t>
            </w:r>
            <w:r>
              <w:rPr>
                <w:rFonts w:ascii="Courier New" w:hAnsi="Courier New"/>
                <w:sz w:val="18"/>
              </w:rPr>
              <w:fldChar w:fldCharType="end"/>
            </w:r>
            <w:bookmarkEnd w:id="2"/>
          </w:p>
        </w:tc>
        <w:tc>
          <w:tcPr>
            <w:tcW w:w="2745" w:type="dxa"/>
          </w:tcPr>
          <w:p w14:paraId="598B4D99"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502CBD33" w14:textId="1B485169" w:rsidR="00E3779C" w:rsidRDefault="00E3779C">
            <w:pPr>
              <w:rPr>
                <w:rFonts w:ascii="Arial" w:hAnsi="Arial"/>
                <w:sz w:val="16"/>
              </w:rPr>
            </w:pPr>
            <w:r>
              <w:rPr>
                <w:rFonts w:ascii="Courier New" w:hAnsi="Courier New"/>
                <w:sz w:val="18"/>
              </w:rPr>
              <w:fldChar w:fldCharType="begin">
                <w:ffData>
                  <w:name w:val=""/>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34B99">
              <w:rPr>
                <w:rFonts w:ascii="Courier New" w:hAnsi="Courier New"/>
                <w:sz w:val="18"/>
              </w:rPr>
              <w:t>3</w:t>
            </w:r>
            <w:r w:rsidR="00CC2FB6">
              <w:rPr>
                <w:rFonts w:ascii="Courier New" w:hAnsi="Courier New"/>
                <w:sz w:val="18"/>
              </w:rPr>
              <w:t>4</w:t>
            </w:r>
            <w:r w:rsidR="000E22A9">
              <w:rPr>
                <w:rFonts w:ascii="Courier New" w:hAnsi="Courier New"/>
                <w:sz w:val="18"/>
              </w:rPr>
              <w:t>N</w:t>
            </w:r>
            <w:r>
              <w:rPr>
                <w:rFonts w:ascii="Courier New" w:hAnsi="Courier New"/>
                <w:sz w:val="18"/>
              </w:rPr>
              <w:fldChar w:fldCharType="end"/>
            </w:r>
          </w:p>
        </w:tc>
        <w:tc>
          <w:tcPr>
            <w:tcW w:w="2745" w:type="dxa"/>
            <w:gridSpan w:val="3"/>
          </w:tcPr>
          <w:p w14:paraId="5F632677" w14:textId="77777777" w:rsidR="00E3779C" w:rsidRDefault="00523532">
            <w:pPr>
              <w:rPr>
                <w:rFonts w:ascii="Arial" w:hAnsi="Arial"/>
                <w:sz w:val="16"/>
              </w:rPr>
            </w:pPr>
            <w:r>
              <w:rPr>
                <w:rFonts w:ascii="Arial" w:hAnsi="Arial"/>
                <w:sz w:val="16"/>
              </w:rPr>
              <w:t>Range</w:t>
            </w:r>
          </w:p>
          <w:p w14:paraId="79C7945E" w14:textId="1C843DB4"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0</w:t>
            </w:r>
            <w:r w:rsidR="00087156">
              <w:rPr>
                <w:rFonts w:ascii="Courier New" w:hAnsi="Courier New"/>
                <w:noProof/>
                <w:sz w:val="18"/>
              </w:rPr>
              <w:t>3</w:t>
            </w:r>
            <w:r w:rsidR="00CC772F">
              <w:rPr>
                <w:rFonts w:ascii="Courier New" w:hAnsi="Courier New"/>
                <w:noProof/>
                <w:sz w:val="18"/>
              </w:rPr>
              <w:t>E</w:t>
            </w:r>
            <w:r>
              <w:rPr>
                <w:rFonts w:ascii="Courier New" w:hAnsi="Courier New"/>
                <w:sz w:val="18"/>
              </w:rPr>
              <w:fldChar w:fldCharType="end"/>
            </w:r>
          </w:p>
        </w:tc>
        <w:tc>
          <w:tcPr>
            <w:tcW w:w="2745" w:type="dxa"/>
            <w:gridSpan w:val="7"/>
          </w:tcPr>
          <w:p w14:paraId="7893E4FD" w14:textId="77777777" w:rsidR="00E3779C" w:rsidRDefault="00523532">
            <w:pPr>
              <w:rPr>
                <w:rFonts w:ascii="Arial" w:hAnsi="Arial"/>
                <w:sz w:val="16"/>
              </w:rPr>
            </w:pPr>
            <w:r>
              <w:rPr>
                <w:rFonts w:ascii="Arial" w:hAnsi="Arial"/>
                <w:sz w:val="16"/>
              </w:rPr>
              <w:t>Section(s)</w:t>
            </w:r>
          </w:p>
          <w:p w14:paraId="5CC4AE14" w14:textId="00CF54D3"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4E9C">
              <w:rPr>
                <w:rFonts w:ascii="Courier New" w:hAnsi="Courier New"/>
                <w:sz w:val="18"/>
              </w:rPr>
              <w:t xml:space="preserve">2, 11, 13, and </w:t>
            </w:r>
            <w:r w:rsidR="00CC2FB6">
              <w:rPr>
                <w:rFonts w:ascii="Courier New" w:hAnsi="Courier New"/>
                <w:sz w:val="18"/>
              </w:rPr>
              <w:t>14</w:t>
            </w:r>
            <w:r>
              <w:rPr>
                <w:rFonts w:ascii="Courier New" w:hAnsi="Courier New"/>
                <w:sz w:val="18"/>
              </w:rPr>
              <w:fldChar w:fldCharType="end"/>
            </w:r>
          </w:p>
        </w:tc>
      </w:tr>
      <w:tr w:rsidR="00E3779C" w14:paraId="106F35F1" w14:textId="77777777">
        <w:trPr>
          <w:trHeight w:hRule="exact" w:val="480"/>
        </w:trPr>
        <w:tc>
          <w:tcPr>
            <w:tcW w:w="5490" w:type="dxa"/>
            <w:gridSpan w:val="3"/>
          </w:tcPr>
          <w:p w14:paraId="267295EA" w14:textId="77777777" w:rsidR="00E3779C" w:rsidRDefault="00523532">
            <w:pPr>
              <w:rPr>
                <w:rFonts w:ascii="Arial" w:hAnsi="Arial"/>
                <w:sz w:val="16"/>
              </w:rPr>
            </w:pPr>
            <w:r>
              <w:rPr>
                <w:rFonts w:ascii="Arial" w:hAnsi="Arial"/>
                <w:sz w:val="16"/>
              </w:rPr>
              <w:t>Location</w:t>
            </w:r>
          </w:p>
          <w:p w14:paraId="14EDF8AB" w14:textId="1325E155" w:rsidR="00E3779C" w:rsidRDefault="00E3779C" w:rsidP="00324B74">
            <w:pPr>
              <w:rPr>
                <w:rFonts w:ascii="Courier New" w:hAnsi="Courier New"/>
                <w:sz w:val="18"/>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24B74">
              <w:rPr>
                <w:rFonts w:ascii="Courier New" w:hAnsi="Courier New"/>
                <w:sz w:val="18"/>
              </w:rPr>
              <w:t>T3</w:t>
            </w:r>
            <w:r w:rsidR="00CC2FB6">
              <w:rPr>
                <w:rFonts w:ascii="Courier New" w:hAnsi="Courier New"/>
                <w:sz w:val="18"/>
              </w:rPr>
              <w:t>4</w:t>
            </w:r>
            <w:r w:rsidR="00324B74">
              <w:rPr>
                <w:rFonts w:ascii="Courier New" w:hAnsi="Courier New"/>
                <w:sz w:val="18"/>
              </w:rPr>
              <w:t>N R0</w:t>
            </w:r>
            <w:r w:rsidR="00510AD3">
              <w:rPr>
                <w:rFonts w:ascii="Courier New" w:hAnsi="Courier New"/>
                <w:sz w:val="18"/>
              </w:rPr>
              <w:t>3</w:t>
            </w:r>
            <w:r w:rsidR="00CC2FB6">
              <w:rPr>
                <w:rFonts w:ascii="Courier New" w:hAnsi="Courier New"/>
                <w:sz w:val="18"/>
              </w:rPr>
              <w:t>E</w:t>
            </w:r>
            <w:r w:rsidR="00417F35">
              <w:rPr>
                <w:rFonts w:ascii="Courier New" w:hAnsi="Courier New"/>
                <w:sz w:val="18"/>
              </w:rPr>
              <w:t>,</w:t>
            </w:r>
            <w:r w:rsidR="00324B74">
              <w:rPr>
                <w:rFonts w:ascii="Courier New" w:hAnsi="Courier New"/>
                <w:sz w:val="18"/>
              </w:rPr>
              <w:t xml:space="preserve"> Sections</w:t>
            </w:r>
            <w:r w:rsidR="00417F35">
              <w:rPr>
                <w:rFonts w:ascii="Courier New" w:hAnsi="Courier New"/>
                <w:sz w:val="18"/>
              </w:rPr>
              <w:t xml:space="preserve"> </w:t>
            </w:r>
            <w:r w:rsidR="00CC2FB6" w:rsidRPr="00CC2FB6">
              <w:rPr>
                <w:rFonts w:ascii="Courier New" w:hAnsi="Courier New"/>
                <w:sz w:val="18"/>
              </w:rPr>
              <w:t>2, 11, 13, and 14</w:t>
            </w:r>
            <w:r>
              <w:rPr>
                <w:rFonts w:ascii="Courier New" w:hAnsi="Courier New"/>
                <w:sz w:val="18"/>
              </w:rPr>
              <w:fldChar w:fldCharType="end"/>
            </w:r>
          </w:p>
        </w:tc>
        <w:tc>
          <w:tcPr>
            <w:tcW w:w="5490" w:type="dxa"/>
            <w:gridSpan w:val="10"/>
          </w:tcPr>
          <w:p w14:paraId="08698500" w14:textId="77777777" w:rsidR="00E3779C" w:rsidRDefault="00523532">
            <w:pPr>
              <w:rPr>
                <w:rFonts w:ascii="Arial" w:hAnsi="Arial"/>
                <w:sz w:val="16"/>
              </w:rPr>
            </w:pPr>
            <w:r>
              <w:rPr>
                <w:rFonts w:ascii="Arial" w:hAnsi="Arial"/>
                <w:sz w:val="16"/>
              </w:rPr>
              <w:t>Priority</w:t>
            </w:r>
          </w:p>
          <w:p w14:paraId="53201269"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24B74">
              <w:rPr>
                <w:rFonts w:ascii="Courier New" w:hAnsi="Courier New"/>
                <w:noProof/>
                <w:sz w:val="18"/>
              </w:rPr>
              <w:t>High</w:t>
            </w:r>
            <w:r>
              <w:rPr>
                <w:rFonts w:ascii="Courier New" w:hAnsi="Courier New"/>
                <w:sz w:val="18"/>
              </w:rPr>
              <w:fldChar w:fldCharType="end"/>
            </w:r>
          </w:p>
        </w:tc>
      </w:tr>
      <w:tr w:rsidR="00E3779C" w14:paraId="460C34E3" w14:textId="77777777">
        <w:trPr>
          <w:trHeight w:hRule="exact" w:val="480"/>
        </w:trPr>
        <w:tc>
          <w:tcPr>
            <w:tcW w:w="5490" w:type="dxa"/>
            <w:gridSpan w:val="3"/>
          </w:tcPr>
          <w:p w14:paraId="15751254" w14:textId="77777777" w:rsidR="00E3779C" w:rsidRDefault="00523532">
            <w:pPr>
              <w:rPr>
                <w:rFonts w:ascii="Arial" w:hAnsi="Arial"/>
                <w:sz w:val="16"/>
              </w:rPr>
            </w:pPr>
            <w:r>
              <w:rPr>
                <w:rFonts w:ascii="Arial" w:hAnsi="Arial"/>
                <w:sz w:val="16"/>
              </w:rPr>
              <w:t>Survey Purpose</w:t>
            </w:r>
          </w:p>
          <w:p w14:paraId="474CE7B3"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Pr>
                <w:rFonts w:ascii="Courier New" w:hAnsi="Courier New"/>
                <w:noProof/>
                <w:sz w:val="18"/>
              </w:rPr>
              <w:t>Timber Sale Prep</w:t>
            </w:r>
            <w:r w:rsidR="001F25C9">
              <w:rPr>
                <w:rFonts w:ascii="Courier New" w:hAnsi="Courier New"/>
                <w:noProof/>
                <w:sz w:val="18"/>
              </w:rPr>
              <w:t xml:space="preserve"> </w:t>
            </w:r>
            <w:r>
              <w:rPr>
                <w:rFonts w:ascii="Courier New" w:hAnsi="Courier New"/>
                <w:sz w:val="18"/>
              </w:rPr>
              <w:fldChar w:fldCharType="end"/>
            </w:r>
          </w:p>
        </w:tc>
        <w:tc>
          <w:tcPr>
            <w:tcW w:w="5490" w:type="dxa"/>
            <w:gridSpan w:val="10"/>
          </w:tcPr>
          <w:p w14:paraId="6C6186EE"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74824E8C" w14:textId="57A1593B"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AAA">
              <w:rPr>
                <w:rFonts w:ascii="Courier New" w:hAnsi="Courier New"/>
                <w:sz w:val="18"/>
              </w:rPr>
              <w:t>3</w:t>
            </w:r>
            <w:r w:rsidR="00204EE9">
              <w:rPr>
                <w:rFonts w:ascii="Courier New" w:hAnsi="Courier New"/>
                <w:noProof/>
                <w:sz w:val="18"/>
              </w:rPr>
              <w:t>/1/202</w:t>
            </w:r>
            <w:r w:rsidR="006D2EAE">
              <w:rPr>
                <w:rFonts w:ascii="Courier New" w:hAnsi="Courier New"/>
                <w:noProof/>
                <w:sz w:val="18"/>
              </w:rPr>
              <w:t>3</w:t>
            </w:r>
            <w:r>
              <w:rPr>
                <w:rFonts w:ascii="Courier New" w:hAnsi="Courier New"/>
                <w:sz w:val="18"/>
              </w:rPr>
              <w:fldChar w:fldCharType="end"/>
            </w:r>
          </w:p>
        </w:tc>
      </w:tr>
      <w:tr w:rsidR="00E3779C" w14:paraId="1B99535E" w14:textId="77777777">
        <w:trPr>
          <w:cantSplit/>
          <w:trHeight w:hRule="exact" w:val="2880"/>
        </w:trPr>
        <w:tc>
          <w:tcPr>
            <w:tcW w:w="10980" w:type="dxa"/>
            <w:gridSpan w:val="13"/>
            <w:tcBorders>
              <w:bottom w:val="nil"/>
            </w:tcBorders>
          </w:tcPr>
          <w:p w14:paraId="5D55D52F" w14:textId="77777777" w:rsidR="003711F3" w:rsidRDefault="00E3779C">
            <w:pPr>
              <w:rPr>
                <w:rFonts w:ascii="Arial" w:hAnsi="Arial"/>
                <w:sz w:val="16"/>
              </w:rPr>
            </w:pPr>
            <w:r>
              <w:rPr>
                <w:rFonts w:ascii="Arial" w:hAnsi="Arial"/>
                <w:sz w:val="16"/>
              </w:rPr>
              <w:t>Requirements (specify lines or attach map)</w:t>
            </w:r>
            <w:bookmarkStart w:id="3" w:name="Text4"/>
          </w:p>
          <w:p w14:paraId="360FEA39" w14:textId="4C94FFA0" w:rsidR="00E3779C" w:rsidRDefault="00E3779C" w:rsidP="00980909">
            <w:pPr>
              <w:rPr>
                <w:rFonts w:ascii="Courier New" w:hAnsi="Courier New"/>
                <w:sz w:val="18"/>
              </w:rPr>
            </w:pPr>
            <w:r>
              <w:rPr>
                <w:rFonts w:ascii="Courier New" w:hAnsi="Courier New"/>
                <w:sz w:val="18"/>
              </w:rPr>
              <w:fldChar w:fldCharType="begin">
                <w:ffData>
                  <w:name w:val="Text4"/>
                  <w:enabled/>
                  <w:calcOnExit w:val="0"/>
                  <w:textInput>
                    <w:maxLength w:val="281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6473A">
              <w:rPr>
                <w:rFonts w:ascii="Courier New" w:hAnsi="Courier New"/>
                <w:sz w:val="18"/>
              </w:rPr>
              <w:t xml:space="preserve">Will need </w:t>
            </w:r>
            <w:r w:rsidR="006A7794">
              <w:rPr>
                <w:rFonts w:ascii="Courier New" w:hAnsi="Courier New"/>
                <w:sz w:val="18"/>
              </w:rPr>
              <w:t>8</w:t>
            </w:r>
            <w:r w:rsidR="00E7398A">
              <w:rPr>
                <w:rFonts w:ascii="Courier New" w:hAnsi="Courier New"/>
                <w:sz w:val="18"/>
              </w:rPr>
              <w:t xml:space="preserve"> </w:t>
            </w:r>
            <w:r w:rsidR="006F5AC1">
              <w:rPr>
                <w:rFonts w:ascii="Courier New" w:hAnsi="Courier New"/>
                <w:sz w:val="18"/>
              </w:rPr>
              <w:t>survey corners put in</w:t>
            </w:r>
            <w:r w:rsidR="004E755C">
              <w:rPr>
                <w:rFonts w:ascii="Courier New" w:hAnsi="Courier New"/>
                <w:sz w:val="18"/>
              </w:rPr>
              <w:t xml:space="preserve"> (see included map)</w:t>
            </w:r>
            <w:r w:rsidR="006F5AC1">
              <w:rPr>
                <w:rFonts w:ascii="Courier New" w:hAnsi="Courier New"/>
                <w:sz w:val="18"/>
              </w:rPr>
              <w:t>.</w:t>
            </w:r>
            <w:r>
              <w:rPr>
                <w:rFonts w:ascii="Courier New" w:hAnsi="Courier New"/>
                <w:sz w:val="18"/>
              </w:rPr>
              <w:fldChar w:fldCharType="end"/>
            </w:r>
            <w:bookmarkEnd w:id="3"/>
          </w:p>
        </w:tc>
      </w:tr>
      <w:tr w:rsidR="00E3779C" w14:paraId="015D686E" w14:textId="77777777">
        <w:trPr>
          <w:trHeight w:hRule="exact" w:val="480"/>
        </w:trPr>
        <w:tc>
          <w:tcPr>
            <w:tcW w:w="5490" w:type="dxa"/>
            <w:gridSpan w:val="3"/>
            <w:tcBorders>
              <w:bottom w:val="nil"/>
            </w:tcBorders>
          </w:tcPr>
          <w:p w14:paraId="641FFBA3" w14:textId="208FF2BB" w:rsidR="00E3779C" w:rsidRDefault="00523532">
            <w:pPr>
              <w:rPr>
                <w:rFonts w:ascii="Arial" w:hAnsi="Arial"/>
                <w:sz w:val="16"/>
              </w:rPr>
            </w:pPr>
            <w:r>
              <w:rPr>
                <w:rFonts w:ascii="Arial" w:hAnsi="Arial"/>
                <w:sz w:val="16"/>
              </w:rPr>
              <w:t>Requested By</w:t>
            </w:r>
            <w:r w:rsidR="00C3103E">
              <w:rPr>
                <w:rFonts w:ascii="Arial" w:hAnsi="Arial"/>
                <w:sz w:val="16"/>
              </w:rPr>
              <w:t xml:space="preserve">                     Darrick Coy</w:t>
            </w:r>
          </w:p>
        </w:tc>
        <w:tc>
          <w:tcPr>
            <w:tcW w:w="5490" w:type="dxa"/>
            <w:gridSpan w:val="10"/>
            <w:tcBorders>
              <w:bottom w:val="nil"/>
            </w:tcBorders>
          </w:tcPr>
          <w:p w14:paraId="3A0588C9" w14:textId="6DEC2CBE" w:rsidR="00E3779C" w:rsidRDefault="00523532">
            <w:pPr>
              <w:rPr>
                <w:rFonts w:ascii="Arial" w:hAnsi="Arial"/>
                <w:sz w:val="16"/>
              </w:rPr>
            </w:pPr>
            <w:r>
              <w:rPr>
                <w:rFonts w:ascii="Arial" w:hAnsi="Arial"/>
                <w:sz w:val="16"/>
              </w:rPr>
              <w:t>Date</w:t>
            </w:r>
            <w:r w:rsidR="00C3103E">
              <w:rPr>
                <w:rFonts w:ascii="Arial" w:hAnsi="Arial"/>
                <w:sz w:val="16"/>
              </w:rPr>
              <w:t xml:space="preserve">                   06-22-21</w:t>
            </w:r>
          </w:p>
        </w:tc>
      </w:tr>
      <w:tr w:rsidR="00E3779C" w14:paraId="6A93CC90" w14:textId="77777777">
        <w:trPr>
          <w:cantSplit/>
        </w:trPr>
        <w:tc>
          <w:tcPr>
            <w:tcW w:w="10980" w:type="dxa"/>
            <w:gridSpan w:val="13"/>
            <w:shd w:val="clear" w:color="auto" w:fill="000000"/>
          </w:tcPr>
          <w:p w14:paraId="777BFC87"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0B6DCB84" w14:textId="77777777">
        <w:trPr>
          <w:trHeight w:hRule="exact" w:val="480"/>
        </w:trPr>
        <w:tc>
          <w:tcPr>
            <w:tcW w:w="5490" w:type="dxa"/>
            <w:gridSpan w:val="3"/>
            <w:tcBorders>
              <w:top w:val="nil"/>
            </w:tcBorders>
          </w:tcPr>
          <w:p w14:paraId="431BAFEA" w14:textId="77777777" w:rsidR="00E3779C" w:rsidRDefault="00523532">
            <w:pPr>
              <w:rPr>
                <w:rFonts w:ascii="Arial" w:hAnsi="Arial"/>
                <w:sz w:val="16"/>
              </w:rPr>
            </w:pPr>
            <w:r>
              <w:rPr>
                <w:rFonts w:ascii="Arial" w:hAnsi="Arial"/>
                <w:sz w:val="16"/>
              </w:rPr>
              <w:t>Assigned Priority</w:t>
            </w:r>
          </w:p>
          <w:bookmarkStart w:id="4" w:name="Text5"/>
          <w:p w14:paraId="18388AAA"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C772F" w:rsidRPr="00CC772F">
              <w:rPr>
                <w:rFonts w:ascii="Courier New" w:hAnsi="Courier New"/>
                <w:sz w:val="18"/>
              </w:rPr>
              <w:t xml:space="preserve">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top w:val="nil"/>
            </w:tcBorders>
          </w:tcPr>
          <w:p w14:paraId="4C2C4964" w14:textId="77777777" w:rsidR="00E3779C" w:rsidRDefault="00523532">
            <w:pPr>
              <w:rPr>
                <w:rFonts w:ascii="Arial" w:hAnsi="Arial"/>
                <w:sz w:val="16"/>
              </w:rPr>
            </w:pPr>
            <w:r>
              <w:rPr>
                <w:rFonts w:ascii="Arial" w:hAnsi="Arial"/>
                <w:sz w:val="16"/>
              </w:rPr>
              <w:t>Expected Completion Date</w:t>
            </w:r>
          </w:p>
          <w:p w14:paraId="5A084C8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1660F90F" w14:textId="77777777">
        <w:trPr>
          <w:trHeight w:hRule="exact" w:val="480"/>
        </w:trPr>
        <w:tc>
          <w:tcPr>
            <w:tcW w:w="5490" w:type="dxa"/>
            <w:gridSpan w:val="3"/>
            <w:tcBorders>
              <w:bottom w:val="nil"/>
            </w:tcBorders>
          </w:tcPr>
          <w:p w14:paraId="0E2537F6" w14:textId="77777777" w:rsidR="00E3779C" w:rsidRDefault="00523532">
            <w:pPr>
              <w:rPr>
                <w:rFonts w:ascii="Arial" w:hAnsi="Arial"/>
                <w:sz w:val="16"/>
              </w:rPr>
            </w:pPr>
            <w:r>
              <w:rPr>
                <w:rFonts w:ascii="Arial" w:hAnsi="Arial"/>
                <w:sz w:val="16"/>
              </w:rPr>
              <w:t>Assigned To</w:t>
            </w:r>
          </w:p>
          <w:p w14:paraId="44E083E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7430FCD9" w14:textId="77777777" w:rsidR="00E3779C" w:rsidRDefault="00523532">
            <w:pPr>
              <w:rPr>
                <w:rFonts w:ascii="Arial" w:hAnsi="Arial"/>
                <w:sz w:val="16"/>
              </w:rPr>
            </w:pPr>
            <w:r>
              <w:rPr>
                <w:rFonts w:ascii="Arial" w:hAnsi="Arial"/>
                <w:sz w:val="16"/>
              </w:rPr>
              <w:t>Supervisor's Signature</w:t>
            </w:r>
          </w:p>
        </w:tc>
      </w:tr>
      <w:tr w:rsidR="00E3779C" w14:paraId="1C5414CD" w14:textId="77777777">
        <w:trPr>
          <w:cantSplit/>
        </w:trPr>
        <w:tc>
          <w:tcPr>
            <w:tcW w:w="10980" w:type="dxa"/>
            <w:gridSpan w:val="13"/>
            <w:shd w:val="clear" w:color="auto" w:fill="000000"/>
          </w:tcPr>
          <w:p w14:paraId="213F8167"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4124F2E8" w14:textId="77777777">
        <w:trPr>
          <w:trHeight w:hRule="exact" w:val="480"/>
        </w:trPr>
        <w:tc>
          <w:tcPr>
            <w:tcW w:w="5490" w:type="dxa"/>
            <w:gridSpan w:val="3"/>
          </w:tcPr>
          <w:p w14:paraId="60AEC1C8" w14:textId="77777777" w:rsidR="00E3779C" w:rsidRDefault="00523532">
            <w:pPr>
              <w:rPr>
                <w:rFonts w:ascii="Arial" w:hAnsi="Arial"/>
                <w:sz w:val="16"/>
              </w:rPr>
            </w:pPr>
            <w:r>
              <w:rPr>
                <w:rFonts w:ascii="Arial" w:hAnsi="Arial"/>
                <w:sz w:val="16"/>
              </w:rPr>
              <w:t>Miles of Boundary Line</w:t>
            </w:r>
          </w:p>
          <w:p w14:paraId="2B4CF02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41A68BA5" w14:textId="77777777" w:rsidR="00E3779C" w:rsidRDefault="00523532">
            <w:pPr>
              <w:rPr>
                <w:rFonts w:ascii="Arial" w:hAnsi="Arial"/>
                <w:sz w:val="16"/>
              </w:rPr>
            </w:pPr>
            <w:r>
              <w:rPr>
                <w:rFonts w:ascii="Arial" w:hAnsi="Arial"/>
                <w:sz w:val="16"/>
              </w:rPr>
              <w:t>Date Completed</w:t>
            </w:r>
          </w:p>
          <w:p w14:paraId="2D48139B"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12EB9F7B" w14:textId="77777777">
        <w:trPr>
          <w:trHeight w:hRule="exact" w:val="480"/>
        </w:trPr>
        <w:tc>
          <w:tcPr>
            <w:tcW w:w="5490" w:type="dxa"/>
            <w:gridSpan w:val="3"/>
          </w:tcPr>
          <w:p w14:paraId="418780B4" w14:textId="77777777" w:rsidR="00E3779C" w:rsidRDefault="00523532">
            <w:pPr>
              <w:rPr>
                <w:rFonts w:ascii="Arial" w:hAnsi="Arial"/>
                <w:sz w:val="16"/>
              </w:rPr>
            </w:pPr>
            <w:r>
              <w:rPr>
                <w:rFonts w:ascii="Arial" w:hAnsi="Arial"/>
                <w:sz w:val="16"/>
              </w:rPr>
              <w:t>Number of Corners Set</w:t>
            </w:r>
          </w:p>
          <w:p w14:paraId="06614BB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5DA35D09" w14:textId="77777777" w:rsidR="00E3779C" w:rsidRDefault="00523532">
            <w:pPr>
              <w:rPr>
                <w:rFonts w:ascii="Arial" w:hAnsi="Arial"/>
                <w:sz w:val="16"/>
              </w:rPr>
            </w:pPr>
            <w:r>
              <w:rPr>
                <w:rFonts w:ascii="Arial" w:hAnsi="Arial"/>
                <w:sz w:val="16"/>
              </w:rPr>
              <w:t>Number of Corners Upgraded</w:t>
            </w:r>
          </w:p>
          <w:p w14:paraId="5F35182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7C3FF486" w14:textId="77777777">
        <w:trPr>
          <w:cantSplit/>
          <w:trHeight w:hRule="exact" w:val="4680"/>
        </w:trPr>
        <w:tc>
          <w:tcPr>
            <w:tcW w:w="5490" w:type="dxa"/>
            <w:gridSpan w:val="3"/>
            <w:tcBorders>
              <w:bottom w:val="nil"/>
            </w:tcBorders>
          </w:tcPr>
          <w:p w14:paraId="7451DDF7" w14:textId="77777777" w:rsidR="00523532" w:rsidRDefault="00523532">
            <w:pPr>
              <w:rPr>
                <w:rFonts w:ascii="Arial" w:hAnsi="Arial"/>
                <w:sz w:val="16"/>
              </w:rPr>
            </w:pPr>
            <w:bookmarkStart w:id="5" w:name="Text6"/>
            <w:r>
              <w:rPr>
                <w:rFonts w:ascii="Arial" w:hAnsi="Arial"/>
                <w:sz w:val="16"/>
              </w:rPr>
              <w:t>Maps To</w:t>
            </w:r>
          </w:p>
          <w:p w14:paraId="03BD33FC"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c>
          <w:tcPr>
            <w:tcW w:w="5490" w:type="dxa"/>
            <w:gridSpan w:val="10"/>
            <w:tcBorders>
              <w:bottom w:val="nil"/>
            </w:tcBorders>
          </w:tcPr>
          <w:p w14:paraId="0C8009B7" w14:textId="77777777" w:rsidR="00523532" w:rsidRDefault="00E3779C">
            <w:pPr>
              <w:rPr>
                <w:rFonts w:ascii="Arial" w:hAnsi="Arial"/>
                <w:sz w:val="16"/>
              </w:rPr>
            </w:pPr>
            <w:r>
              <w:rPr>
                <w:rFonts w:ascii="Arial" w:hAnsi="Arial"/>
                <w:sz w:val="16"/>
              </w:rPr>
              <w:t>LCRC</w:t>
            </w:r>
            <w:bookmarkStart w:id="6" w:name="Text7"/>
            <w:r w:rsidR="00523532">
              <w:rPr>
                <w:rFonts w:ascii="Arial" w:hAnsi="Arial"/>
                <w:sz w:val="16"/>
              </w:rPr>
              <w:t>'s To</w:t>
            </w:r>
          </w:p>
          <w:p w14:paraId="270169AE"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r w:rsidR="00E3779C" w14:paraId="31CA5929" w14:textId="77777777">
        <w:trPr>
          <w:cantSplit/>
          <w:trHeight w:hRule="exact" w:val="480"/>
        </w:trPr>
        <w:tc>
          <w:tcPr>
            <w:tcW w:w="10980" w:type="dxa"/>
            <w:gridSpan w:val="13"/>
          </w:tcPr>
          <w:p w14:paraId="3C94C159" w14:textId="77777777" w:rsidR="00E3779C" w:rsidRDefault="00E3779C">
            <w:pPr>
              <w:rPr>
                <w:rFonts w:ascii="Arial" w:hAnsi="Arial"/>
                <w:sz w:val="16"/>
              </w:rPr>
            </w:pPr>
            <w:r>
              <w:rPr>
                <w:rFonts w:ascii="Arial" w:hAnsi="Arial"/>
                <w:sz w:val="16"/>
              </w:rPr>
              <w:lastRenderedPageBreak/>
              <w:t>Surveyor's Signature:</w:t>
            </w:r>
          </w:p>
        </w:tc>
      </w:tr>
    </w:tbl>
    <w:p w14:paraId="7F88B037" w14:textId="77777777" w:rsidR="00E3779C" w:rsidRDefault="00E3779C">
      <w:pPr>
        <w:spacing w:before="20" w:after="20"/>
        <w:jc w:val="center"/>
        <w:rPr>
          <w:rFonts w:ascii="Arial" w:hAnsi="Arial"/>
          <w:color w:val="FFFFFF"/>
          <w:sz w:val="16"/>
        </w:rPr>
        <w:sectPr w:rsidR="00E3779C">
          <w:headerReference w:type="even" r:id="rId8"/>
          <w:headerReference w:type="default" r:id="rId9"/>
          <w:footerReference w:type="even" r:id="rId10"/>
          <w:footerReference w:type="default" r:id="rId11"/>
          <w:headerReference w:type="first" r:id="rId12"/>
          <w:footerReference w:type="first" r:id="rId13"/>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76050A06" w14:textId="77777777">
        <w:trPr>
          <w:cantSplit/>
        </w:trPr>
        <w:tc>
          <w:tcPr>
            <w:tcW w:w="10980" w:type="dxa"/>
            <w:shd w:val="clear" w:color="auto" w:fill="000000"/>
          </w:tcPr>
          <w:p w14:paraId="39DD3347"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3A5E8336"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4E53AB4E" w14:textId="77777777">
        <w:trPr>
          <w:cantSplit/>
          <w:trHeight w:hRule="exact" w:val="2240"/>
        </w:trPr>
        <w:tc>
          <w:tcPr>
            <w:tcW w:w="10980" w:type="dxa"/>
            <w:tcBorders>
              <w:top w:val="nil"/>
            </w:tcBorders>
          </w:tcPr>
          <w:p w14:paraId="56DC9258"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7" w:name="Text8"/>
          </w:p>
          <w:p w14:paraId="66E7311A"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8"/>
                  <w:enabled/>
                  <w:calcOnExit w:val="0"/>
                  <w:textInput>
                    <w:maxLength w:val="101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2062A">
              <w:rPr>
                <w:rFonts w:ascii="Courier New" w:hAnsi="Courier New"/>
                <w:noProof/>
                <w:sz w:val="18"/>
              </w:rPr>
              <w:t>No</w:t>
            </w:r>
            <w:r w:rsidR="005125DB">
              <w:rPr>
                <w:rFonts w:ascii="Courier New" w:hAnsi="Courier New"/>
                <w:noProof/>
                <w:sz w:val="18"/>
              </w:rPr>
              <w:t>.</w:t>
            </w:r>
            <w:r>
              <w:rPr>
                <w:rFonts w:ascii="Courier New" w:hAnsi="Courier New"/>
                <w:sz w:val="18"/>
              </w:rPr>
              <w:fldChar w:fldCharType="end"/>
            </w:r>
            <w:bookmarkEnd w:id="7"/>
          </w:p>
        </w:tc>
      </w:tr>
      <w:tr w:rsidR="00E3779C" w14:paraId="04FCB50D" w14:textId="77777777">
        <w:trPr>
          <w:cantSplit/>
          <w:trHeight w:hRule="exact" w:val="2240"/>
        </w:trPr>
        <w:tc>
          <w:tcPr>
            <w:tcW w:w="10980" w:type="dxa"/>
          </w:tcPr>
          <w:p w14:paraId="7ADFA8A6"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8" w:name="Text9"/>
          </w:p>
          <w:p w14:paraId="7155D5EC" w14:textId="540848E4"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9"/>
                  <w:enabled/>
                  <w:calcOnExit w:val="0"/>
                  <w:textInput>
                    <w:maxLength w:val="98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1973DD">
              <w:rPr>
                <w:rFonts w:ascii="Courier New" w:hAnsi="Courier New"/>
                <w:sz w:val="18"/>
              </w:rPr>
              <w:t>Yes.</w:t>
            </w:r>
            <w:r w:rsidR="00CB44AD">
              <w:rPr>
                <w:rFonts w:ascii="Courier New" w:hAnsi="Courier New"/>
                <w:sz w:val="18"/>
              </w:rPr>
              <w:t xml:space="preserve"> Section 13 and 14 ha</w:t>
            </w:r>
            <w:r w:rsidR="003C2EB0">
              <w:rPr>
                <w:rFonts w:ascii="Courier New" w:hAnsi="Courier New"/>
                <w:sz w:val="18"/>
              </w:rPr>
              <w:t>s</w:t>
            </w:r>
            <w:r w:rsidR="00CB44AD">
              <w:rPr>
                <w:rFonts w:ascii="Courier New" w:hAnsi="Courier New"/>
                <w:sz w:val="18"/>
              </w:rPr>
              <w:t xml:space="preserve"> an illegal blind erected approximately 50-100ft on state within the last few years.</w:t>
            </w:r>
            <w:r>
              <w:rPr>
                <w:rFonts w:ascii="Courier New" w:hAnsi="Courier New"/>
                <w:sz w:val="18"/>
              </w:rPr>
              <w:fldChar w:fldCharType="end"/>
            </w:r>
            <w:bookmarkEnd w:id="8"/>
          </w:p>
        </w:tc>
      </w:tr>
      <w:tr w:rsidR="00E3779C" w14:paraId="3F058590" w14:textId="77777777">
        <w:trPr>
          <w:cantSplit/>
          <w:trHeight w:hRule="exact" w:val="2240"/>
        </w:trPr>
        <w:tc>
          <w:tcPr>
            <w:tcW w:w="10980" w:type="dxa"/>
          </w:tcPr>
          <w:p w14:paraId="6DBA600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9" w:name="Text10"/>
            <w:r w:rsidR="00523532">
              <w:rPr>
                <w:rFonts w:ascii="Arial" w:hAnsi="Arial"/>
                <w:sz w:val="16"/>
              </w:rPr>
              <w:t>:</w:t>
            </w:r>
          </w:p>
          <w:p w14:paraId="2201ED9E"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0"/>
                  <w:enabled/>
                  <w:calcOnExit w:val="0"/>
                  <w:textInput>
                    <w:maxLength w:val="1005"/>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10920">
              <w:rPr>
                <w:rFonts w:ascii="Courier New" w:hAnsi="Courier New"/>
                <w:noProof/>
                <w:sz w:val="18"/>
              </w:rPr>
              <w:t>No</w:t>
            </w:r>
            <w:r>
              <w:rPr>
                <w:rFonts w:ascii="Courier New" w:hAnsi="Courier New"/>
                <w:sz w:val="18"/>
              </w:rPr>
              <w:fldChar w:fldCharType="end"/>
            </w:r>
            <w:bookmarkEnd w:id="9"/>
          </w:p>
        </w:tc>
      </w:tr>
      <w:tr w:rsidR="00E3779C" w14:paraId="4EA07C9B" w14:textId="77777777">
        <w:trPr>
          <w:cantSplit/>
          <w:trHeight w:hRule="exact" w:val="2240"/>
        </w:trPr>
        <w:tc>
          <w:tcPr>
            <w:tcW w:w="10980" w:type="dxa"/>
          </w:tcPr>
          <w:p w14:paraId="51E1C3DF"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10" w:name="Text11"/>
          </w:p>
          <w:p w14:paraId="5D2424B1" w14:textId="2A500E8A" w:rsidR="00E3779C" w:rsidRDefault="00E3779C" w:rsidP="00184390">
            <w:pPr>
              <w:tabs>
                <w:tab w:val="left" w:pos="360"/>
              </w:tabs>
              <w:spacing w:before="20"/>
              <w:rPr>
                <w:rFonts w:ascii="Arial" w:hAnsi="Arial"/>
                <w:sz w:val="16"/>
              </w:rPr>
            </w:pPr>
            <w:r>
              <w:rPr>
                <w:rFonts w:ascii="Courier New" w:hAnsi="Courier New"/>
                <w:sz w:val="18"/>
              </w:rPr>
              <w:fldChar w:fldCharType="begin">
                <w:ffData>
                  <w:name w:val="Text11"/>
                  <w:enabled/>
                  <w:calcOnExit w:val="0"/>
                  <w:textInput>
                    <w:maxLength w:val="91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125DB">
              <w:rPr>
                <w:rFonts w:ascii="Courier New" w:hAnsi="Courier New"/>
                <w:sz w:val="18"/>
              </w:rPr>
              <w:t xml:space="preserve">Yes, </w:t>
            </w:r>
            <w:r w:rsidR="00D42555">
              <w:rPr>
                <w:rFonts w:ascii="Courier New" w:hAnsi="Courier New"/>
                <w:sz w:val="18"/>
              </w:rPr>
              <w:t>237</w:t>
            </w:r>
            <w:r w:rsidR="00FE2A0B">
              <w:rPr>
                <w:rFonts w:ascii="Courier New" w:hAnsi="Courier New"/>
                <w:sz w:val="18"/>
              </w:rPr>
              <w:t xml:space="preserve"> </w:t>
            </w:r>
            <w:r w:rsidR="005125DB">
              <w:rPr>
                <w:rFonts w:ascii="Courier New" w:hAnsi="Courier New"/>
                <w:sz w:val="18"/>
              </w:rPr>
              <w:t>acres</w:t>
            </w:r>
            <w:r w:rsidR="00781771">
              <w:rPr>
                <w:rFonts w:ascii="Courier New" w:hAnsi="Courier New"/>
                <w:sz w:val="18"/>
              </w:rPr>
              <w:t xml:space="preserve"> total</w:t>
            </w:r>
            <w:r w:rsidR="005125DB">
              <w:rPr>
                <w:rFonts w:ascii="Courier New" w:hAnsi="Courier New"/>
                <w:sz w:val="18"/>
              </w:rPr>
              <w:t>.</w:t>
            </w:r>
            <w:r w:rsidR="00910920">
              <w:rPr>
                <w:rFonts w:ascii="Courier New" w:hAnsi="Courier New"/>
                <w:noProof/>
                <w:sz w:val="18"/>
              </w:rPr>
              <w:t xml:space="preserve"> </w:t>
            </w:r>
            <w:r w:rsidR="0092062A">
              <w:rPr>
                <w:rFonts w:ascii="Courier New" w:hAnsi="Courier New"/>
                <w:noProof/>
                <w:sz w:val="18"/>
              </w:rPr>
              <w:t xml:space="preserve"> </w:t>
            </w:r>
            <w:r w:rsidR="005B7D50">
              <w:rPr>
                <w:rFonts w:ascii="Courier New" w:hAnsi="Courier New"/>
                <w:noProof/>
                <w:sz w:val="18"/>
              </w:rPr>
              <w:t xml:space="preserve">Total sale value </w:t>
            </w:r>
            <w:r w:rsidR="007D46C4">
              <w:rPr>
                <w:rFonts w:ascii="Courier New" w:hAnsi="Courier New"/>
                <w:noProof/>
                <w:sz w:val="18"/>
              </w:rPr>
              <w:t>~</w:t>
            </w:r>
            <w:r w:rsidR="00D42555">
              <w:rPr>
                <w:rFonts w:ascii="Courier New" w:hAnsi="Courier New"/>
                <w:noProof/>
                <w:sz w:val="18"/>
              </w:rPr>
              <w:t>$280,000-</w:t>
            </w:r>
            <w:r w:rsidR="005B7D50">
              <w:rPr>
                <w:rFonts w:ascii="Courier New" w:hAnsi="Courier New"/>
                <w:noProof/>
                <w:sz w:val="18"/>
              </w:rPr>
              <w:t>$</w:t>
            </w:r>
            <w:r w:rsidR="00D42555">
              <w:rPr>
                <w:rFonts w:ascii="Courier New" w:hAnsi="Courier New"/>
                <w:noProof/>
                <w:sz w:val="18"/>
              </w:rPr>
              <w:t>320,000</w:t>
            </w:r>
            <w:r w:rsidR="005B7D50">
              <w:rPr>
                <w:rFonts w:ascii="Courier New" w:hAnsi="Courier New"/>
                <w:noProof/>
                <w:sz w:val="18"/>
              </w:rPr>
              <w:t xml:space="preserve">. </w:t>
            </w:r>
            <w:r w:rsidR="0092062A">
              <w:rPr>
                <w:rFonts w:ascii="Courier New" w:hAnsi="Courier New"/>
                <w:noProof/>
                <w:sz w:val="18"/>
              </w:rPr>
              <w:t xml:space="preserve">(compartment </w:t>
            </w:r>
            <w:r w:rsidR="00522945">
              <w:rPr>
                <w:rFonts w:ascii="Courier New" w:hAnsi="Courier New"/>
                <w:noProof/>
                <w:sz w:val="18"/>
              </w:rPr>
              <w:t>135</w:t>
            </w:r>
            <w:r w:rsidR="0092062A">
              <w:rPr>
                <w:rFonts w:ascii="Courier New" w:hAnsi="Courier New"/>
                <w:noProof/>
                <w:sz w:val="18"/>
              </w:rPr>
              <w:t>, YOE 20</w:t>
            </w:r>
            <w:r w:rsidR="005125DB">
              <w:rPr>
                <w:rFonts w:ascii="Courier New" w:hAnsi="Courier New"/>
                <w:noProof/>
                <w:sz w:val="18"/>
              </w:rPr>
              <w:t>2</w:t>
            </w:r>
            <w:r w:rsidR="00184390">
              <w:rPr>
                <w:rFonts w:ascii="Courier New" w:hAnsi="Courier New"/>
                <w:noProof/>
                <w:sz w:val="18"/>
              </w:rPr>
              <w:t>3</w:t>
            </w:r>
            <w:r w:rsidR="0092062A">
              <w:rPr>
                <w:rFonts w:ascii="Courier New" w:hAnsi="Courier New"/>
                <w:noProof/>
                <w:sz w:val="18"/>
              </w:rPr>
              <w:t xml:space="preserve">, </w:t>
            </w:r>
            <w:r w:rsidR="007916D0">
              <w:rPr>
                <w:rFonts w:ascii="Courier New" w:hAnsi="Courier New"/>
                <w:noProof/>
                <w:sz w:val="18"/>
              </w:rPr>
              <w:t>50-</w:t>
            </w:r>
            <w:r w:rsidR="007C6AF5">
              <w:rPr>
                <w:rFonts w:ascii="Courier New" w:hAnsi="Courier New"/>
                <w:noProof/>
                <w:sz w:val="18"/>
              </w:rPr>
              <w:t>60</w:t>
            </w:r>
            <w:r w:rsidR="005125DB">
              <w:rPr>
                <w:rFonts w:ascii="Courier New" w:hAnsi="Courier New"/>
                <w:noProof/>
                <w:sz w:val="18"/>
              </w:rPr>
              <w:t xml:space="preserve"> </w:t>
            </w:r>
            <w:r w:rsidR="0092062A">
              <w:rPr>
                <w:rFonts w:ascii="Courier New" w:hAnsi="Courier New"/>
                <w:noProof/>
                <w:sz w:val="18"/>
              </w:rPr>
              <w:t xml:space="preserve">yr old </w:t>
            </w:r>
            <w:r w:rsidR="00781771">
              <w:rPr>
                <w:rFonts w:ascii="Courier New" w:hAnsi="Courier New"/>
                <w:noProof/>
                <w:sz w:val="18"/>
              </w:rPr>
              <w:t xml:space="preserve"> </w:t>
            </w:r>
            <w:r w:rsidR="007916D0">
              <w:rPr>
                <w:rFonts w:ascii="Courier New" w:hAnsi="Courier New"/>
                <w:noProof/>
                <w:sz w:val="18"/>
              </w:rPr>
              <w:t>aspen</w:t>
            </w:r>
            <w:r w:rsidR="00D42555">
              <w:rPr>
                <w:rFonts w:ascii="Courier New" w:hAnsi="Courier New"/>
                <w:noProof/>
                <w:sz w:val="18"/>
              </w:rPr>
              <w:t xml:space="preserve"> and 90-110 yr old oak.</w:t>
            </w:r>
            <w:r>
              <w:rPr>
                <w:rFonts w:ascii="Courier New" w:hAnsi="Courier New"/>
                <w:sz w:val="18"/>
              </w:rPr>
              <w:fldChar w:fldCharType="end"/>
            </w:r>
            <w:bookmarkEnd w:id="10"/>
          </w:p>
        </w:tc>
      </w:tr>
      <w:tr w:rsidR="00E3779C" w14:paraId="1867075E" w14:textId="77777777">
        <w:trPr>
          <w:cantSplit/>
          <w:trHeight w:hRule="exact" w:val="2240"/>
        </w:trPr>
        <w:tc>
          <w:tcPr>
            <w:tcW w:w="10980" w:type="dxa"/>
          </w:tcPr>
          <w:p w14:paraId="7DD92C22"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1" w:name="Text12"/>
          </w:p>
          <w:p w14:paraId="0F7F0ECA" w14:textId="7959B7D1"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2"/>
                  <w:enabled/>
                  <w:calcOnExit w:val="0"/>
                  <w:textInput>
                    <w:maxLength w:val="88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C6AF5">
              <w:rPr>
                <w:rFonts w:ascii="Courier New" w:hAnsi="Courier New"/>
                <w:sz w:val="18"/>
              </w:rPr>
              <w:t>Splitting distances or e</w:t>
            </w:r>
            <w:r w:rsidR="007D46C4">
              <w:rPr>
                <w:rFonts w:ascii="Courier New" w:hAnsi="Courier New"/>
                <w:sz w:val="18"/>
              </w:rPr>
              <w:t xml:space="preserve">xcessively buffering the property line using </w:t>
            </w:r>
            <w:r w:rsidR="00B025EA">
              <w:rPr>
                <w:rFonts w:ascii="Courier New" w:hAnsi="Courier New"/>
                <w:sz w:val="18"/>
              </w:rPr>
              <w:t>arrow 100</w:t>
            </w:r>
            <w:r w:rsidR="007D46C4">
              <w:rPr>
                <w:rFonts w:ascii="Courier New" w:hAnsi="Courier New"/>
                <w:sz w:val="18"/>
              </w:rPr>
              <w:t xml:space="preserve"> </w:t>
            </w:r>
            <w:r w:rsidR="00B025EA">
              <w:rPr>
                <w:rFonts w:ascii="Courier New" w:hAnsi="Courier New"/>
                <w:sz w:val="18"/>
              </w:rPr>
              <w:t>and flagging</w:t>
            </w:r>
            <w:r w:rsidR="0064159B">
              <w:rPr>
                <w:rFonts w:ascii="Courier New" w:hAnsi="Courier New"/>
                <w:sz w:val="18"/>
              </w:rPr>
              <w:t>/painting</w:t>
            </w:r>
            <w:r w:rsidR="00B025EA">
              <w:rPr>
                <w:rFonts w:ascii="Courier New" w:hAnsi="Courier New"/>
                <w:sz w:val="18"/>
              </w:rPr>
              <w:t xml:space="preserve"> </w:t>
            </w:r>
            <w:r w:rsidR="007D46C4">
              <w:rPr>
                <w:rFonts w:ascii="Courier New" w:hAnsi="Courier New"/>
                <w:sz w:val="18"/>
              </w:rPr>
              <w:t>is possibile but not recommended.</w:t>
            </w:r>
            <w:r>
              <w:rPr>
                <w:rFonts w:ascii="Courier New" w:hAnsi="Courier New"/>
                <w:sz w:val="18"/>
              </w:rPr>
              <w:fldChar w:fldCharType="end"/>
            </w:r>
            <w:bookmarkEnd w:id="11"/>
          </w:p>
        </w:tc>
      </w:tr>
      <w:tr w:rsidR="00E3779C" w14:paraId="195111A0" w14:textId="77777777">
        <w:trPr>
          <w:cantSplit/>
          <w:trHeight w:hRule="exact" w:val="2240"/>
        </w:trPr>
        <w:tc>
          <w:tcPr>
            <w:tcW w:w="10980" w:type="dxa"/>
          </w:tcPr>
          <w:p w14:paraId="43926C8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2" w:name="Text13"/>
          </w:p>
          <w:p w14:paraId="635A468A"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2062A">
              <w:rPr>
                <w:rFonts w:ascii="Courier New" w:hAnsi="Courier New"/>
                <w:noProof/>
                <w:sz w:val="18"/>
              </w:rPr>
              <w:t>No</w:t>
            </w:r>
            <w:r w:rsidR="006A2896">
              <w:rPr>
                <w:rFonts w:ascii="Courier New" w:hAnsi="Courier New"/>
                <w:noProof/>
                <w:sz w:val="18"/>
              </w:rPr>
              <w:t>.</w:t>
            </w:r>
            <w:r>
              <w:rPr>
                <w:rFonts w:ascii="Courier New" w:hAnsi="Courier New"/>
                <w:sz w:val="18"/>
              </w:rPr>
              <w:fldChar w:fldCharType="end"/>
            </w:r>
            <w:bookmarkEnd w:id="12"/>
          </w:p>
        </w:tc>
      </w:tr>
    </w:tbl>
    <w:p w14:paraId="561DD368" w14:textId="77777777" w:rsidR="00E3779C" w:rsidRDefault="00E3779C">
      <w:pPr>
        <w:rPr>
          <w:rFonts w:ascii="Arial" w:hAnsi="Arial"/>
          <w:sz w:val="16"/>
        </w:rPr>
      </w:pPr>
    </w:p>
    <w:sectPr w:rsidR="00E3779C">
      <w:footerReference w:type="default" r:id="rId14"/>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3725" w14:textId="77777777" w:rsidR="00AA70D8" w:rsidRDefault="00AA70D8">
      <w:r>
        <w:separator/>
      </w:r>
    </w:p>
  </w:endnote>
  <w:endnote w:type="continuationSeparator" w:id="0">
    <w:p w14:paraId="1C1BDF74" w14:textId="77777777" w:rsidR="00AA70D8" w:rsidRDefault="00A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0B1" w14:textId="77777777" w:rsidR="00B95FC0" w:rsidRDefault="00B95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E37A" w14:textId="77777777" w:rsidR="00B95FC0" w:rsidRDefault="00B9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1E0" w:firstRow="1" w:lastRow="1" w:firstColumn="1" w:lastColumn="1" w:noHBand="0" w:noVBand="0"/>
    </w:tblPr>
    <w:tblGrid>
      <w:gridCol w:w="4212"/>
      <w:gridCol w:w="2768"/>
      <w:gridCol w:w="2740"/>
    </w:tblGrid>
    <w:tr w:rsidR="00C849CA" w:rsidRPr="00CC1671" w14:paraId="539AF3AA" w14:textId="77777777" w:rsidTr="00CC1671">
      <w:tc>
        <w:tcPr>
          <w:tcW w:w="3264" w:type="dxa"/>
          <w:shd w:val="clear" w:color="auto" w:fill="auto"/>
        </w:tcPr>
        <w:p w14:paraId="5829D226"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4"/>
            </w:rPr>
            <w:tab/>
          </w:r>
        </w:p>
      </w:tc>
      <w:tc>
        <w:tcPr>
          <w:tcW w:w="3264" w:type="dxa"/>
          <w:shd w:val="clear" w:color="auto" w:fill="auto"/>
        </w:tcPr>
        <w:p w14:paraId="576FDFC2" w14:textId="77777777" w:rsidR="00C849CA" w:rsidRPr="00CC1671" w:rsidRDefault="00C849CA" w:rsidP="00CC1671">
          <w:pPr>
            <w:pStyle w:val="Footer"/>
            <w:tabs>
              <w:tab w:val="clear" w:pos="4320"/>
              <w:tab w:val="clear" w:pos="8640"/>
              <w:tab w:val="center" w:pos="4140"/>
              <w:tab w:val="right" w:pos="9360"/>
            </w:tabs>
            <w:ind w:left="360"/>
            <w:rPr>
              <w:rFonts w:ascii="Arial" w:hAnsi="Arial" w:cs="Arial"/>
              <w:sz w:val="18"/>
              <w:szCs w:val="18"/>
            </w:rPr>
          </w:pPr>
          <w:r w:rsidRPr="00CC1671">
            <w:rPr>
              <w:rFonts w:ascii="Arial" w:hAnsi="Arial" w:cs="Arial"/>
              <w:sz w:val="18"/>
              <w:szCs w:val="18"/>
            </w:rPr>
            <w:t xml:space="preserve">Page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PAGE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1</w:t>
          </w:r>
          <w:r w:rsidRPr="00CC1671">
            <w:rPr>
              <w:rStyle w:val="PageNumber"/>
              <w:rFonts w:ascii="Arial" w:hAnsi="Arial" w:cs="Arial"/>
              <w:sz w:val="18"/>
              <w:szCs w:val="18"/>
            </w:rPr>
            <w:fldChar w:fldCharType="end"/>
          </w:r>
          <w:r w:rsidRPr="00CC1671">
            <w:rPr>
              <w:rStyle w:val="PageNumber"/>
              <w:rFonts w:ascii="Arial" w:hAnsi="Arial" w:cs="Arial"/>
              <w:sz w:val="18"/>
              <w:szCs w:val="18"/>
            </w:rPr>
            <w:t xml:space="preserve"> of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NUMPAGES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p>
      </w:tc>
      <w:tc>
        <w:tcPr>
          <w:tcW w:w="3264" w:type="dxa"/>
          <w:shd w:val="clear" w:color="auto" w:fill="auto"/>
          <w:vAlign w:val="bottom"/>
        </w:tcPr>
        <w:p w14:paraId="79E7FB27"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2"/>
              <w:szCs w:val="12"/>
            </w:rPr>
            <w:t>R4177 (Rev. 10/23/2012)</w:t>
          </w:r>
        </w:p>
      </w:tc>
    </w:tr>
  </w:tbl>
  <w:p w14:paraId="7A829B31"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1E0" w:firstRow="1" w:lastRow="1" w:firstColumn="1" w:lastColumn="1" w:noHBand="0" w:noVBand="0"/>
    </w:tblPr>
    <w:tblGrid>
      <w:gridCol w:w="4212"/>
      <w:gridCol w:w="2768"/>
      <w:gridCol w:w="2740"/>
    </w:tblGrid>
    <w:tr w:rsidR="00C849CA" w:rsidRPr="00CC1671" w14:paraId="0BDB56A3" w14:textId="77777777" w:rsidTr="00CC1671">
      <w:tc>
        <w:tcPr>
          <w:tcW w:w="3264" w:type="dxa"/>
          <w:shd w:val="clear" w:color="auto" w:fill="auto"/>
        </w:tcPr>
        <w:p w14:paraId="3E272C49"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4"/>
            </w:rPr>
            <w:tab/>
          </w:r>
        </w:p>
      </w:tc>
      <w:tc>
        <w:tcPr>
          <w:tcW w:w="3264" w:type="dxa"/>
          <w:shd w:val="clear" w:color="auto" w:fill="auto"/>
        </w:tcPr>
        <w:p w14:paraId="7FDABD24" w14:textId="77777777" w:rsidR="00C849CA" w:rsidRPr="00CC1671" w:rsidRDefault="00C849CA" w:rsidP="00CC1671">
          <w:pPr>
            <w:pStyle w:val="Footer"/>
            <w:tabs>
              <w:tab w:val="clear" w:pos="4320"/>
              <w:tab w:val="clear" w:pos="8640"/>
              <w:tab w:val="center" w:pos="4140"/>
              <w:tab w:val="right" w:pos="9360"/>
            </w:tabs>
            <w:ind w:left="360"/>
            <w:rPr>
              <w:rFonts w:ascii="Arial" w:hAnsi="Arial" w:cs="Arial"/>
              <w:sz w:val="18"/>
              <w:szCs w:val="18"/>
            </w:rPr>
          </w:pPr>
          <w:r w:rsidRPr="00CC1671">
            <w:rPr>
              <w:rFonts w:ascii="Arial" w:hAnsi="Arial" w:cs="Arial"/>
              <w:sz w:val="18"/>
              <w:szCs w:val="18"/>
            </w:rPr>
            <w:t xml:space="preserve">Page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PAGE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r w:rsidRPr="00CC1671">
            <w:rPr>
              <w:rStyle w:val="PageNumber"/>
              <w:rFonts w:ascii="Arial" w:hAnsi="Arial" w:cs="Arial"/>
              <w:sz w:val="18"/>
              <w:szCs w:val="18"/>
            </w:rPr>
            <w:t xml:space="preserve"> of </w:t>
          </w:r>
          <w:r w:rsidRPr="00CC1671">
            <w:rPr>
              <w:rStyle w:val="PageNumber"/>
              <w:rFonts w:ascii="Arial" w:hAnsi="Arial" w:cs="Arial"/>
              <w:sz w:val="18"/>
              <w:szCs w:val="18"/>
            </w:rPr>
            <w:fldChar w:fldCharType="begin"/>
          </w:r>
          <w:r w:rsidRPr="00CC1671">
            <w:rPr>
              <w:rStyle w:val="PageNumber"/>
              <w:rFonts w:ascii="Arial" w:hAnsi="Arial" w:cs="Arial"/>
              <w:sz w:val="18"/>
              <w:szCs w:val="18"/>
            </w:rPr>
            <w:instrText xml:space="preserve"> NUMPAGES </w:instrText>
          </w:r>
          <w:r w:rsidRPr="00CC1671">
            <w:rPr>
              <w:rStyle w:val="PageNumber"/>
              <w:rFonts w:ascii="Arial" w:hAnsi="Arial" w:cs="Arial"/>
              <w:sz w:val="18"/>
              <w:szCs w:val="18"/>
            </w:rPr>
            <w:fldChar w:fldCharType="separate"/>
          </w:r>
          <w:r w:rsidR="0099116A">
            <w:rPr>
              <w:rStyle w:val="PageNumber"/>
              <w:rFonts w:ascii="Arial" w:hAnsi="Arial" w:cs="Arial"/>
              <w:noProof/>
              <w:sz w:val="18"/>
              <w:szCs w:val="18"/>
            </w:rPr>
            <w:t>2</w:t>
          </w:r>
          <w:r w:rsidRPr="00CC1671">
            <w:rPr>
              <w:rStyle w:val="PageNumber"/>
              <w:rFonts w:ascii="Arial" w:hAnsi="Arial" w:cs="Arial"/>
              <w:sz w:val="18"/>
              <w:szCs w:val="18"/>
            </w:rPr>
            <w:fldChar w:fldCharType="end"/>
          </w:r>
        </w:p>
      </w:tc>
      <w:tc>
        <w:tcPr>
          <w:tcW w:w="3264" w:type="dxa"/>
          <w:shd w:val="clear" w:color="auto" w:fill="auto"/>
          <w:vAlign w:val="bottom"/>
        </w:tcPr>
        <w:p w14:paraId="0596F901" w14:textId="77777777" w:rsidR="00C849CA" w:rsidRPr="00CC1671" w:rsidRDefault="00C849CA" w:rsidP="00CC1671">
          <w:pPr>
            <w:pStyle w:val="Footer"/>
            <w:tabs>
              <w:tab w:val="clear" w:pos="4320"/>
              <w:tab w:val="clear" w:pos="8640"/>
              <w:tab w:val="center" w:pos="4140"/>
              <w:tab w:val="right" w:pos="9360"/>
            </w:tabs>
            <w:jc w:val="right"/>
            <w:rPr>
              <w:rFonts w:ascii="Arial" w:hAnsi="Arial"/>
              <w:sz w:val="14"/>
            </w:rPr>
          </w:pPr>
          <w:r w:rsidRPr="00CC1671">
            <w:rPr>
              <w:rFonts w:ascii="Arial" w:hAnsi="Arial"/>
              <w:sz w:val="12"/>
              <w:szCs w:val="12"/>
            </w:rPr>
            <w:t>R4177 (Rev. 10/23/2012)</w:t>
          </w:r>
        </w:p>
      </w:tc>
    </w:tr>
  </w:tbl>
  <w:p w14:paraId="78975253"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AF8B" w14:textId="77777777" w:rsidR="00AA70D8" w:rsidRDefault="00AA70D8">
      <w:r>
        <w:separator/>
      </w:r>
    </w:p>
  </w:footnote>
  <w:footnote w:type="continuationSeparator" w:id="0">
    <w:p w14:paraId="413A4ECF" w14:textId="77777777" w:rsidR="00AA70D8" w:rsidRDefault="00AA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D41" w14:textId="77777777" w:rsidR="00B95FC0" w:rsidRDefault="00B95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C39" w14:textId="77777777" w:rsidR="00B95FC0" w:rsidRDefault="00B95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EAEC" w14:textId="77777777" w:rsidR="00B95FC0" w:rsidRDefault="00B9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2F"/>
    <w:rsid w:val="000269EC"/>
    <w:rsid w:val="00087156"/>
    <w:rsid w:val="000C0A13"/>
    <w:rsid w:val="000C3A56"/>
    <w:rsid w:val="000E22A9"/>
    <w:rsid w:val="0010758D"/>
    <w:rsid w:val="00123B67"/>
    <w:rsid w:val="00184390"/>
    <w:rsid w:val="001973DD"/>
    <w:rsid w:val="001E5DBA"/>
    <w:rsid w:val="001F25C9"/>
    <w:rsid w:val="00204EE9"/>
    <w:rsid w:val="00240CB0"/>
    <w:rsid w:val="002554E9"/>
    <w:rsid w:val="002565C7"/>
    <w:rsid w:val="002C6051"/>
    <w:rsid w:val="00324B74"/>
    <w:rsid w:val="003401EA"/>
    <w:rsid w:val="00357981"/>
    <w:rsid w:val="00361E5C"/>
    <w:rsid w:val="00370152"/>
    <w:rsid w:val="003711F3"/>
    <w:rsid w:val="0037701A"/>
    <w:rsid w:val="003A1BD0"/>
    <w:rsid w:val="003B75A9"/>
    <w:rsid w:val="003C2EB0"/>
    <w:rsid w:val="003D1AF9"/>
    <w:rsid w:val="003D5C3E"/>
    <w:rsid w:val="003E209C"/>
    <w:rsid w:val="003E6E08"/>
    <w:rsid w:val="00417F35"/>
    <w:rsid w:val="004304B3"/>
    <w:rsid w:val="00450DA8"/>
    <w:rsid w:val="004E755C"/>
    <w:rsid w:val="004F72B6"/>
    <w:rsid w:val="00510AD3"/>
    <w:rsid w:val="005125DB"/>
    <w:rsid w:val="00522945"/>
    <w:rsid w:val="00523532"/>
    <w:rsid w:val="0055763E"/>
    <w:rsid w:val="005A1D92"/>
    <w:rsid w:val="005B7D50"/>
    <w:rsid w:val="006123A7"/>
    <w:rsid w:val="0064159B"/>
    <w:rsid w:val="00647113"/>
    <w:rsid w:val="00654E9C"/>
    <w:rsid w:val="00661E1C"/>
    <w:rsid w:val="00687F08"/>
    <w:rsid w:val="006A2896"/>
    <w:rsid w:val="006A7794"/>
    <w:rsid w:val="006D2EAE"/>
    <w:rsid w:val="006F5AC1"/>
    <w:rsid w:val="007076D3"/>
    <w:rsid w:val="00781771"/>
    <w:rsid w:val="007916D0"/>
    <w:rsid w:val="007C6AF5"/>
    <w:rsid w:val="007D46C4"/>
    <w:rsid w:val="007F3733"/>
    <w:rsid w:val="008C4485"/>
    <w:rsid w:val="008E091D"/>
    <w:rsid w:val="008E4CB7"/>
    <w:rsid w:val="00910920"/>
    <w:rsid w:val="0092062A"/>
    <w:rsid w:val="00966BA3"/>
    <w:rsid w:val="00980909"/>
    <w:rsid w:val="0099116A"/>
    <w:rsid w:val="00995440"/>
    <w:rsid w:val="009D2974"/>
    <w:rsid w:val="009E551E"/>
    <w:rsid w:val="009F7E0C"/>
    <w:rsid w:val="00A64A07"/>
    <w:rsid w:val="00A81FF9"/>
    <w:rsid w:val="00A85EEB"/>
    <w:rsid w:val="00A91E81"/>
    <w:rsid w:val="00AA581B"/>
    <w:rsid w:val="00AA70D8"/>
    <w:rsid w:val="00AD0B74"/>
    <w:rsid w:val="00B025EA"/>
    <w:rsid w:val="00B64406"/>
    <w:rsid w:val="00B6473A"/>
    <w:rsid w:val="00B95FC0"/>
    <w:rsid w:val="00BA364E"/>
    <w:rsid w:val="00BA4576"/>
    <w:rsid w:val="00BE5DCF"/>
    <w:rsid w:val="00BF39F1"/>
    <w:rsid w:val="00C3103E"/>
    <w:rsid w:val="00C33AAA"/>
    <w:rsid w:val="00C43865"/>
    <w:rsid w:val="00C52631"/>
    <w:rsid w:val="00C557EB"/>
    <w:rsid w:val="00C849CA"/>
    <w:rsid w:val="00C9670E"/>
    <w:rsid w:val="00CB44AD"/>
    <w:rsid w:val="00CC14B8"/>
    <w:rsid w:val="00CC1671"/>
    <w:rsid w:val="00CC2FB6"/>
    <w:rsid w:val="00CC359F"/>
    <w:rsid w:val="00CC772F"/>
    <w:rsid w:val="00CF1590"/>
    <w:rsid w:val="00D42555"/>
    <w:rsid w:val="00D47594"/>
    <w:rsid w:val="00D6526E"/>
    <w:rsid w:val="00DF22CF"/>
    <w:rsid w:val="00E016F9"/>
    <w:rsid w:val="00E353FF"/>
    <w:rsid w:val="00E3779C"/>
    <w:rsid w:val="00E7398A"/>
    <w:rsid w:val="00E82EE8"/>
    <w:rsid w:val="00E8572B"/>
    <w:rsid w:val="00F22A29"/>
    <w:rsid w:val="00F34B99"/>
    <w:rsid w:val="00F501D3"/>
    <w:rsid w:val="00F7673C"/>
    <w:rsid w:val="00F94621"/>
    <w:rsid w:val="00FC7CA1"/>
    <w:rsid w:val="00FE0954"/>
    <w:rsid w:val="00FE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75E64"/>
  <w15:chartTrackingRefBased/>
  <w15:docId w15:val="{B322F910-A598-4450-9CC4-CFB74F5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D\OneDrive%20-%20State%20of%20Michigan%20DTMB\H_DRIVE_MIGRATION\Land%20Use\Surveying\Requests\R4177_SURVEY%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R4177_SURVEY REQUEST</Template>
  <TotalTime>18</TotalTime>
  <Pages>3</Pages>
  <Words>317</Words>
  <Characters>2183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SURVEY REQUEST</vt:lpstr>
    </vt:vector>
  </TitlesOfParts>
  <Company>State of Michigan</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subject>SURVEY REQUEST</dc:subject>
  <dc:creator>Coy, Darrick (DNR)</dc:creator>
  <cp:keywords/>
  <cp:lastModifiedBy>Coy, Darrick (DNR)</cp:lastModifiedBy>
  <cp:revision>17</cp:revision>
  <cp:lastPrinted>2019-05-01T19:07:00Z</cp:lastPrinted>
  <dcterms:created xsi:type="dcterms:W3CDTF">2021-06-22T19:36:00Z</dcterms:created>
  <dcterms:modified xsi:type="dcterms:W3CDTF">2021-06-22T20:31:00Z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2021-06-22T15:47:40Z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f34fdaec-a466-469a-bcd1-5e4ea10277a6</vt:lpwstr>
  </property>
  <property fmtid="{D5CDD505-2E9C-101B-9397-08002B2CF9AE}" pid="8" name="MSIP_Label_3a2fed65-62e7-46ea-af74-187e0c17143a_ContentBits">
    <vt:lpwstr>0</vt:lpwstr>
  </property>
</Properties>
</file>